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2020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年上半年赴孔子学院（课堂）志愿者岗位信息表</w:t>
      </w:r>
    </w:p>
    <w:tbl>
      <w:tblPr>
        <w:tblStyle w:val="6"/>
        <w:tblW w:w="15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55"/>
        <w:gridCol w:w="1155"/>
        <w:gridCol w:w="2055"/>
        <w:gridCol w:w="1545"/>
        <w:gridCol w:w="1905"/>
        <w:gridCol w:w="2452"/>
        <w:gridCol w:w="1575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大洲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国家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孔子学院（课堂）名称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新选人数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中方合作院校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任期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欧洲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英国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兰卡斯特大学孔子学院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性别：不限；学历：研究生；学位：硕士；专业：中文相关，对外汉语，汉语国际教育，外语（含小语种）；语种：英语；特长：舞蹈，民族乐器，书法，绘画，；其他要求：活泼、开朗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2020/4至2021/4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在读研究生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回国志愿者。掌握赴任国语言、专业为汉语国际教育、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具有教学经验和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有《国际汉语教师证书》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优先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2. 具备良好的品德修养和业务素质，热爱祖国，志愿从事汉语国际教育工作，具有奉献精神，有较强的团队协作精神，无犯罪记录；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3. 身体健康，具有良好的心理素质和适应能力；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4. 掌握汉语、中华文化、当代中国国情和教学理论基本知识，具备熟练的外语沟通能力和较好的跨文化交际能力、汉语教学实践能力，具有中华才艺特长；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5. 普通话达到二级甲等水平，赴欧美志愿者英语达到大学英语六级425分或相当水平；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1"/>
                <w:szCs w:val="21"/>
                <w:u w:val="none"/>
                <w:lang w:val="en-US" w:eastAsia="zh-CN" w:bidi="ar"/>
              </w:rPr>
              <w:t>6. 年龄原则上在22—50周岁之间。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850" w:right="567" w:bottom="850" w:left="56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7C9D"/>
    <w:rsid w:val="02490B76"/>
    <w:rsid w:val="09B47650"/>
    <w:rsid w:val="0A047C9D"/>
    <w:rsid w:val="0A697433"/>
    <w:rsid w:val="21611333"/>
    <w:rsid w:val="23D60276"/>
    <w:rsid w:val="2903541C"/>
    <w:rsid w:val="2A5B5166"/>
    <w:rsid w:val="2B8F699D"/>
    <w:rsid w:val="47CE517C"/>
    <w:rsid w:val="5C632695"/>
    <w:rsid w:val="7F90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2017-11-03T02:02:00Z</dcterms:created>
  <dc:creator>YingjiaLi</dc:creator>
  <cp:lastModifiedBy>Yingjia Li</cp:lastModifiedBy>
  <dcterms:modified xsi:type="dcterms:W3CDTF">2019-10-13T14:35:29Z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