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CF" w:rsidRDefault="00053DCF" w:rsidP="00053DCF">
      <w:pPr>
        <w:jc w:val="center"/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华南理工大学青年教师本科课堂教学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总决赛</w:t>
      </w:r>
    </w:p>
    <w:p w:rsidR="00C87C28" w:rsidRDefault="00053DCF" w:rsidP="00053DCF">
      <w:pPr>
        <w:jc w:val="center"/>
        <w:rPr>
          <w:b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评分标准</w:t>
      </w:r>
      <w:bookmarkStart w:id="0" w:name="_GoBack"/>
      <w:bookmarkEnd w:id="0"/>
    </w:p>
    <w:tbl>
      <w:tblPr>
        <w:tblpPr w:leftFromText="180" w:rightFromText="180" w:vertAnchor="text" w:horzAnchor="margin" w:tblpY="847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88"/>
        <w:gridCol w:w="5722"/>
        <w:gridCol w:w="841"/>
      </w:tblGrid>
      <w:tr w:rsidR="00721CF8" w:rsidTr="00CD3A0B">
        <w:trPr>
          <w:trHeight w:val="837"/>
        </w:trPr>
        <w:tc>
          <w:tcPr>
            <w:tcW w:w="2376" w:type="dxa"/>
            <w:gridSpan w:val="2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评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价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内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容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分值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 w:val="restart"/>
            <w:vAlign w:val="center"/>
          </w:tcPr>
          <w:p w:rsidR="00721CF8" w:rsidRDefault="00721CF8" w:rsidP="00721CF8">
            <w:pPr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课堂教学设计（</w:t>
            </w: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分）</w:t>
            </w: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紧密围绕立德树人根本任务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002F31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76B5C">
              <w:rPr>
                <w:rFonts w:ascii="Times New Roman" w:eastAsia="仿宋_GB2312" w:hAnsi="Times New Roman" w:hint="eastAsia"/>
                <w:sz w:val="24"/>
                <w:szCs w:val="24"/>
              </w:rPr>
              <w:t>符合教学大纲，内容充实，</w:t>
            </w:r>
            <w:proofErr w:type="gramStart"/>
            <w:r w:rsidR="00002F31" w:rsidRPr="00A76B5C">
              <w:rPr>
                <w:rFonts w:ascii="Times New Roman" w:eastAsia="仿宋_GB2312" w:hAnsi="Times New Roman" w:hint="eastAsia"/>
                <w:sz w:val="24"/>
                <w:szCs w:val="24"/>
              </w:rPr>
              <w:t>思政元素</w:t>
            </w:r>
            <w:proofErr w:type="gramEnd"/>
            <w:r w:rsidR="00002F31" w:rsidRPr="00A76B5C">
              <w:rPr>
                <w:rFonts w:ascii="Times New Roman" w:eastAsia="仿宋_GB2312" w:hAnsi="Times New Roman" w:hint="eastAsia"/>
                <w:sz w:val="24"/>
                <w:szCs w:val="24"/>
              </w:rPr>
              <w:t>体现充分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教学目标明确、思路清晰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准确把握课程的重点和难点，针对性强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教学进程组织合理，方法手段运用恰当有效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文字表达准确、简洁，阐述清楚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721CF8" w:rsidTr="00CD3A0B">
        <w:trPr>
          <w:trHeight w:val="312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 w:rsidR="00721CF8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 w:val="restart"/>
            <w:vAlign w:val="center"/>
          </w:tcPr>
          <w:p w:rsidR="00721CF8" w:rsidRDefault="00721CF8" w:rsidP="00721CF8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课堂教学（</w:t>
            </w: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分）</w:t>
            </w:r>
          </w:p>
        </w:tc>
        <w:tc>
          <w:tcPr>
            <w:tcW w:w="1288" w:type="dxa"/>
            <w:vMerge w:val="restart"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教学</w:t>
            </w:r>
          </w:p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内容</w:t>
            </w:r>
          </w:p>
          <w:p w:rsidR="00721CF8" w:rsidRDefault="00721CF8" w:rsidP="00A76B5C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  <w:t>(3</w:t>
            </w:r>
            <w:r w:rsidR="00A76B5C"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napToGrid w:val="0"/>
                <w:spacing w:val="-6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/>
                <w:snapToGrid w:val="0"/>
                <w:spacing w:val="-6"/>
                <w:kern w:val="0"/>
                <w:sz w:val="24"/>
                <w:szCs w:val="24"/>
              </w:rPr>
              <w:t>)</w:t>
            </w: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贯彻立德树人的具体要求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突出课题德育</w:t>
            </w:r>
          </w:p>
        </w:tc>
        <w:tc>
          <w:tcPr>
            <w:tcW w:w="841" w:type="dxa"/>
            <w:vAlign w:val="center"/>
          </w:tcPr>
          <w:p w:rsidR="00721CF8" w:rsidRDefault="00A3368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ind w:left="210" w:hanging="21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理论联系实际，符合学生的特点</w:t>
            </w:r>
          </w:p>
        </w:tc>
        <w:tc>
          <w:tcPr>
            <w:tcW w:w="841" w:type="dxa"/>
            <w:vAlign w:val="center"/>
          </w:tcPr>
          <w:p w:rsidR="00721CF8" w:rsidRDefault="00A3368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21CF8" w:rsidRDefault="00721CF8" w:rsidP="002077E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注重学术性</w:t>
            </w:r>
            <w:r w:rsidR="002077E3">
              <w:rPr>
                <w:rFonts w:ascii="Times New Roman" w:eastAsia="仿宋_GB2312" w:hAnsi="Times New Roman" w:hint="eastAsia"/>
                <w:sz w:val="24"/>
                <w:szCs w:val="24"/>
              </w:rPr>
              <w:t>与专业性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，内容充实，</w:t>
            </w:r>
            <w:r w:rsidR="002077E3">
              <w:rPr>
                <w:rFonts w:ascii="Times New Roman" w:eastAsia="仿宋_GB2312" w:hAnsi="Times New Roman" w:hint="eastAsia"/>
                <w:sz w:val="24"/>
                <w:szCs w:val="24"/>
              </w:rPr>
              <w:t>深入挖掘</w:t>
            </w:r>
            <w:proofErr w:type="gramStart"/>
            <w:r w:rsidR="002077E3">
              <w:rPr>
                <w:rFonts w:ascii="Times New Roman" w:eastAsia="仿宋_GB2312" w:hAnsi="Times New Roman" w:hint="eastAsia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2077E3">
              <w:rPr>
                <w:rFonts w:ascii="Times New Roman" w:eastAsia="仿宋_GB2312" w:hAnsi="Times New Roman" w:hint="eastAsia"/>
                <w:sz w:val="24"/>
                <w:szCs w:val="24"/>
              </w:rPr>
              <w:t>有机融入课堂教学，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为教学目标服务</w:t>
            </w:r>
          </w:p>
        </w:tc>
        <w:tc>
          <w:tcPr>
            <w:tcW w:w="841" w:type="dxa"/>
            <w:vAlign w:val="center"/>
          </w:tcPr>
          <w:p w:rsidR="00721CF8" w:rsidRDefault="00A76B5C" w:rsidP="00A76B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12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41" w:type="dxa"/>
            <w:vAlign w:val="center"/>
          </w:tcPr>
          <w:p w:rsidR="00721CF8" w:rsidRDefault="00A3368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重点突出，条理清晰，内容承前启后，循序渐进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721CF8" w:rsidTr="00CD3A0B">
        <w:trPr>
          <w:trHeight w:val="205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</w:p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</w:t>
            </w:r>
          </w:p>
          <w:p w:rsidR="00721CF8" w:rsidRDefault="00721CF8" w:rsidP="00A76B5C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(3</w:t>
            </w:r>
            <w:r w:rsidR="00A76B5C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21CF8" w:rsidRDefault="00721CF8" w:rsidP="00A76B5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启发性强，能有效调动学生思维和学习积极性</w:t>
            </w:r>
            <w:r w:rsidR="00002F31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proofErr w:type="gramStart"/>
            <w:r w:rsidR="00002F31">
              <w:rPr>
                <w:rFonts w:ascii="Times New Roman" w:eastAsia="仿宋_GB2312" w:hAnsi="Times New Roman" w:hint="eastAsia"/>
                <w:sz w:val="24"/>
                <w:szCs w:val="24"/>
              </w:rPr>
              <w:t>激发家</w:t>
            </w:r>
            <w:proofErr w:type="gramEnd"/>
            <w:r w:rsidR="00002F31">
              <w:rPr>
                <w:rFonts w:ascii="Times New Roman" w:eastAsia="仿宋_GB2312" w:hAnsi="Times New Roman" w:hint="eastAsia"/>
                <w:sz w:val="24"/>
                <w:szCs w:val="24"/>
              </w:rPr>
              <w:t>国情怀与使命担当</w:t>
            </w:r>
          </w:p>
        </w:tc>
        <w:tc>
          <w:tcPr>
            <w:tcW w:w="841" w:type="dxa"/>
            <w:vAlign w:val="center"/>
          </w:tcPr>
          <w:p w:rsidR="00721CF8" w:rsidRDefault="00721CF8" w:rsidP="00A76B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="00A76B5C"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41" w:type="dxa"/>
            <w:vAlign w:val="center"/>
          </w:tcPr>
          <w:p w:rsidR="00721CF8" w:rsidRDefault="00A76B5C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21CF8" w:rsidTr="00CD3A0B">
        <w:trPr>
          <w:trHeight w:val="205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:rsidR="00721CF8" w:rsidTr="00CD3A0B">
        <w:trPr>
          <w:trHeight w:val="205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语言</w:t>
            </w:r>
          </w:p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教态</w:t>
            </w:r>
          </w:p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(10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普通话讲课（外语课不受此限），语言清晰、流畅、准确、生动，语速节奏恰当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肢体语言运用合理、恰当，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教态自然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大方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:rsidR="00721CF8" w:rsidTr="00CD3A0B">
        <w:trPr>
          <w:trHeight w:val="312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教态仪表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自然得体，精神饱满，亲和力强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:rsidR="00721CF8" w:rsidTr="00CD3A0B">
        <w:trPr>
          <w:trHeight w:val="205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</w:p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特色</w:t>
            </w:r>
          </w:p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(5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21CF8" w:rsidRDefault="00721CF8" w:rsidP="00CD3A0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:rsidR="00721CF8" w:rsidTr="00CD3A0B">
        <w:trPr>
          <w:trHeight w:val="313"/>
        </w:trPr>
        <w:tc>
          <w:tcPr>
            <w:tcW w:w="1088" w:type="dxa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721CF8" w:rsidRDefault="00721CF8" w:rsidP="00CD3A0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841" w:type="dxa"/>
            <w:vAlign w:val="center"/>
          </w:tcPr>
          <w:p w:rsidR="00721CF8" w:rsidRDefault="00A3368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="00721CF8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</w:tr>
      <w:tr w:rsidR="00721CF8" w:rsidTr="00CD3A0B">
        <w:trPr>
          <w:trHeight w:val="994"/>
        </w:trPr>
        <w:tc>
          <w:tcPr>
            <w:tcW w:w="2376" w:type="dxa"/>
            <w:gridSpan w:val="2"/>
            <w:vMerge w:val="restart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教学反思（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分）</w:t>
            </w: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</w:tr>
      <w:tr w:rsidR="00721CF8" w:rsidTr="00CD3A0B">
        <w:trPr>
          <w:trHeight w:val="247"/>
        </w:trPr>
        <w:tc>
          <w:tcPr>
            <w:tcW w:w="2376" w:type="dxa"/>
            <w:gridSpan w:val="2"/>
            <w:vMerge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</w:tr>
      <w:tr w:rsidR="00721CF8" w:rsidTr="00CD3A0B">
        <w:trPr>
          <w:trHeight w:val="380"/>
        </w:trPr>
        <w:tc>
          <w:tcPr>
            <w:tcW w:w="8098" w:type="dxa"/>
            <w:gridSpan w:val="3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841" w:type="dxa"/>
            <w:vAlign w:val="center"/>
          </w:tcPr>
          <w:p w:rsidR="00721CF8" w:rsidRDefault="00721CF8" w:rsidP="00CD3A0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100</w:t>
            </w:r>
          </w:p>
        </w:tc>
      </w:tr>
    </w:tbl>
    <w:p w:rsidR="00053DCF" w:rsidRPr="00721CF8" w:rsidRDefault="00053DCF" w:rsidP="00053DCF">
      <w:pPr>
        <w:jc w:val="left"/>
        <w:rPr>
          <w:b/>
          <w:sz w:val="32"/>
          <w:szCs w:val="32"/>
        </w:rPr>
      </w:pPr>
    </w:p>
    <w:sectPr w:rsidR="00053DCF" w:rsidRPr="0072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B5" w:rsidRDefault="00A334B5" w:rsidP="00053DCF">
      <w:r>
        <w:separator/>
      </w:r>
    </w:p>
  </w:endnote>
  <w:endnote w:type="continuationSeparator" w:id="0">
    <w:p w:rsidR="00A334B5" w:rsidRDefault="00A334B5" w:rsidP="0005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B5" w:rsidRDefault="00A334B5" w:rsidP="00053DCF">
      <w:r>
        <w:separator/>
      </w:r>
    </w:p>
  </w:footnote>
  <w:footnote w:type="continuationSeparator" w:id="0">
    <w:p w:rsidR="00A334B5" w:rsidRDefault="00A334B5" w:rsidP="0005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F8"/>
    <w:rsid w:val="00002F31"/>
    <w:rsid w:val="00053DCF"/>
    <w:rsid w:val="002077E3"/>
    <w:rsid w:val="00721CF8"/>
    <w:rsid w:val="00A334B5"/>
    <w:rsid w:val="00A33688"/>
    <w:rsid w:val="00A76B5C"/>
    <w:rsid w:val="00C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wym</cp:lastModifiedBy>
  <cp:revision>2</cp:revision>
  <dcterms:created xsi:type="dcterms:W3CDTF">2020-06-27T10:49:00Z</dcterms:created>
  <dcterms:modified xsi:type="dcterms:W3CDTF">2020-06-29T09:11:00Z</dcterms:modified>
</cp:coreProperties>
</file>