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  <w:t>2019年下半年赴孔子学院（课堂）志愿者岗位信息表</w:t>
      </w:r>
    </w:p>
    <w:p>
      <w:pPr>
        <w:jc w:val="center"/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</w:pPr>
    </w:p>
    <w:tbl>
      <w:tblPr>
        <w:tblStyle w:val="6"/>
        <w:tblW w:w="15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55"/>
        <w:gridCol w:w="1155"/>
        <w:gridCol w:w="2055"/>
        <w:gridCol w:w="1545"/>
        <w:gridCol w:w="1905"/>
        <w:gridCol w:w="2452"/>
        <w:gridCol w:w="1575"/>
        <w:gridCol w:w="3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大洲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国家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孔子学院（课堂）名称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新选人数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中方合作院校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任期</w:t>
            </w: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报名基本要求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欧洲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英国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兰卡斯特大学孔子学院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华南理工大学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性别：不限；学历：研究生；学位：硕士；专业：中文相关，对外汉语，汉语国际教育，外语（含小语种）；语种：英语；特长：舞蹈，民族乐器，书法，绘画，新闻编辑；其他要求：活泼、开朗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2019/9至2020/9</w:t>
            </w:r>
          </w:p>
        </w:tc>
        <w:tc>
          <w:tcPr>
            <w:tcW w:w="320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pacing w:val="2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2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pacing w:val="2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2"/>
                <w:kern w:val="0"/>
                <w:sz w:val="24"/>
                <w:szCs w:val="24"/>
                <w:u w:val="none"/>
                <w:lang w:val="en-US" w:eastAsia="zh-CN" w:bidi="ar"/>
              </w:rPr>
              <w:t>年在读研究生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pacing w:val="2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2"/>
                <w:kern w:val="0"/>
                <w:sz w:val="24"/>
                <w:szCs w:val="24"/>
                <w:u w:val="none"/>
                <w:lang w:val="en-US" w:eastAsia="zh-CN" w:bidi="ar"/>
              </w:rPr>
              <w:t>以上应届毕业生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pacing w:val="2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2"/>
                <w:kern w:val="0"/>
                <w:sz w:val="24"/>
                <w:szCs w:val="24"/>
                <w:u w:val="none"/>
                <w:lang w:val="en-US" w:eastAsia="zh-CN" w:bidi="ar"/>
              </w:rPr>
              <w:t>回国志愿者。掌握赴任国语言、专业为汉语国际教育、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pacing w:val="2"/>
                <w:kern w:val="0"/>
                <w:sz w:val="24"/>
                <w:szCs w:val="24"/>
                <w:u w:val="none"/>
                <w:lang w:val="en-US" w:eastAsia="zh-CN" w:bidi="ar"/>
              </w:rPr>
              <w:t>具有教学经验、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2"/>
                <w:kern w:val="0"/>
                <w:sz w:val="24"/>
                <w:szCs w:val="24"/>
                <w:u w:val="none"/>
                <w:lang w:val="en-US" w:eastAsia="zh-CN" w:bidi="ar"/>
              </w:rPr>
              <w:t>有《国际汉语教师证书》考试成绩者和品学兼优的学生干部优先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pacing w:val="2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Theme="minorEastAsia" w:hAnsiTheme="minorEastAsia" w:cstheme="minorEastAsia"/>
                <w:i w:val="0"/>
                <w:color w:val="000000"/>
                <w:spacing w:val="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pacing w:val="2"/>
                <w:kern w:val="0"/>
                <w:sz w:val="24"/>
                <w:szCs w:val="24"/>
                <w:u w:val="none"/>
                <w:lang w:val="en-US" w:eastAsia="zh-CN" w:bidi="ar"/>
              </w:rPr>
              <w:t>2. 具备良好的政治和业务素质，热爱祖国，志愿从事汉语国际教育工作，具有奉献精神，有较强的组织纪律性和团队协作精神，品行端正，无犯罪记录；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Theme="minorEastAsia" w:hAnsiTheme="minorEastAsia" w:cstheme="minorEastAsia"/>
                <w:i w:val="0"/>
                <w:color w:val="000000"/>
                <w:spacing w:val="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pacing w:val="2"/>
                <w:kern w:val="0"/>
                <w:sz w:val="24"/>
                <w:szCs w:val="24"/>
                <w:u w:val="none"/>
                <w:lang w:val="en-US" w:eastAsia="zh-CN" w:bidi="ar"/>
              </w:rPr>
              <w:t>3. 身体健康，具有良好的心理素质和适应能力；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Theme="minorEastAsia" w:hAnsiTheme="minorEastAsia" w:cstheme="minorEastAsia"/>
                <w:i w:val="0"/>
                <w:color w:val="000000"/>
                <w:spacing w:val="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pacing w:val="2"/>
                <w:kern w:val="0"/>
                <w:sz w:val="24"/>
                <w:szCs w:val="24"/>
                <w:u w:val="none"/>
                <w:lang w:val="en-US" w:eastAsia="zh-CN" w:bidi="ar"/>
              </w:rPr>
              <w:t>4. 掌握汉语、中华文化、当代中国国情和教学理论基本知识，具备熟练的外语沟通能力和较好的跨文化交际能力、汉语教学实践能力，具有中华才艺特长；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Theme="minorEastAsia" w:hAnsiTheme="minorEastAsia" w:cstheme="minorEastAsia"/>
                <w:i w:val="0"/>
                <w:color w:val="000000"/>
                <w:spacing w:val="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pacing w:val="2"/>
                <w:kern w:val="0"/>
                <w:sz w:val="24"/>
                <w:szCs w:val="24"/>
                <w:u w:val="none"/>
                <w:lang w:val="en-US" w:eastAsia="zh-CN" w:bidi="ar"/>
              </w:rPr>
              <w:t>5. 普通话达到二级甲等水平，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i w:val="0"/>
                <w:color w:val="000000"/>
                <w:spacing w:val="2"/>
                <w:kern w:val="0"/>
                <w:sz w:val="24"/>
                <w:szCs w:val="24"/>
                <w:u w:val="none"/>
                <w:lang w:val="en-US" w:eastAsia="zh-CN" w:bidi="ar"/>
              </w:rPr>
              <w:t>赴欧美志愿者英语达到大学英语六级425分或相当水平，或者熟练掌握赴任国语言；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Theme="minorEastAsia" w:hAnsiTheme="minorEastAsia" w:cstheme="minorEastAsia"/>
                <w:i w:val="0"/>
                <w:color w:val="000000"/>
                <w:spacing w:val="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pacing w:val="2"/>
                <w:kern w:val="0"/>
                <w:sz w:val="24"/>
                <w:szCs w:val="24"/>
                <w:u w:val="none"/>
                <w:lang w:val="en-US" w:eastAsia="zh-CN" w:bidi="ar"/>
              </w:rPr>
              <w:t>6. 年龄原则上在22—50周岁之间。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欧洲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英国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兰卡斯特大学孔子学院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华南理工大学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性别：不限；学历：研究生；学位：硕士；专业：体育；语种：英语；特长：武术，新闻编辑；其他要求：武术专业或武术较好的其他专业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2019/9至2020/9</w:t>
            </w:r>
          </w:p>
        </w:tc>
        <w:tc>
          <w:tcPr>
            <w:tcW w:w="320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洲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美国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爱达荷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大学孔子学院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华南理工大学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性别：不限；学历：研究生；学位：硕士，博士；专业：中文相关，对外汉语，汉语国际教育，外语（含小语种）；语种：英语；特长：武术，舞蹈，民族乐器，书法，绘画，摄影，新闻编辑；其他要求：乒乓球特长优先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2019/8至2020/7</w:t>
            </w:r>
          </w:p>
        </w:tc>
        <w:tc>
          <w:tcPr>
            <w:tcW w:w="320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</w:pPr>
    </w:p>
    <w:sectPr>
      <w:footerReference r:id="rId3" w:type="default"/>
      <w:pgSz w:w="16838" w:h="11906" w:orient="landscape"/>
      <w:pgMar w:top="1134" w:right="567" w:bottom="1134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47C9D"/>
    <w:rsid w:val="09B47650"/>
    <w:rsid w:val="0A047C9D"/>
    <w:rsid w:val="0A697433"/>
    <w:rsid w:val="1FF80D5D"/>
    <w:rsid w:val="23D60276"/>
    <w:rsid w:val="2903541C"/>
    <w:rsid w:val="2A5B5166"/>
    <w:rsid w:val="2B8F699D"/>
    <w:rsid w:val="44B80040"/>
    <w:rsid w:val="47CE517C"/>
    <w:rsid w:val="5C632695"/>
    <w:rsid w:val="7F90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2017-11-03T02:02:00Z</dcterms:created>
  <dc:creator>YingjiaLi</dc:creator>
  <cp:lastModifiedBy>Yingjia</cp:lastModifiedBy>
  <dcterms:modified xsi:type="dcterms:W3CDTF">2019-02-25T01:28:49Z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